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152/14., 7/17. i 68/18.) Osnovna škola Vladimira Nazora -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raspisuje: </w:t>
      </w:r>
    </w:p>
    <w:p w:rsidR="006B381B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81B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81B" w:rsidRPr="00BA2C8A" w:rsidRDefault="006B381B" w:rsidP="006B381B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za popunu radnog mjesta</w:t>
      </w:r>
    </w:p>
    <w:p w:rsidR="006B381B" w:rsidRPr="00BA2C8A" w:rsidRDefault="006B381B" w:rsidP="006B381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1. UČITELJ/ICA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GEOGRAFIJE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– m/ž</w:t>
      </w:r>
    </w:p>
    <w:p w:rsidR="006B381B" w:rsidRPr="00BA2C8A" w:rsidRDefault="006B381B" w:rsidP="006B38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1 izvršitelj na neodređeno nepuno radno vrijeme 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sat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ukupnog tjednog radnog vremena)</w:t>
      </w: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81B" w:rsidRPr="00BA2C8A" w:rsidRDefault="006B381B" w:rsidP="006B38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Pravilnik o stručnoj spremi i pedagoško-psihološkom obrazovanju ("N</w:t>
      </w:r>
      <w:r>
        <w:rPr>
          <w:rFonts w:ascii="Times New Roman" w:eastAsia="Times New Roman" w:hAnsi="Times New Roman" w:cs="Times New Roman"/>
          <w:sz w:val="24"/>
          <w:szCs w:val="24"/>
        </w:rPr>
        <w:t>arodne novine“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br. 47/96, 56/01). </w:t>
      </w:r>
    </w:p>
    <w:p w:rsidR="006B381B" w:rsidRPr="00BA2C8A" w:rsidRDefault="006B381B" w:rsidP="006B38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Prema Zakonu o odgoju i obrazovanju u osnovnoj i srednjoj školi ("N</w:t>
      </w:r>
      <w:r>
        <w:rPr>
          <w:rFonts w:ascii="Times New Roman" w:eastAsia="Times New Roman" w:hAnsi="Times New Roman" w:cs="Times New Roman"/>
          <w:sz w:val="24"/>
          <w:szCs w:val="24"/>
        </w:rPr>
        <w:t>arodne novine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>“ br. 87/08, 86/09, 92/10, 105/10, 90/11, 16/12, 86/12, 126/12, 94/13, 152/14,7/17, 68/18).</w:t>
      </w:r>
    </w:p>
    <w:p w:rsidR="006B381B" w:rsidRPr="00BA2C8A" w:rsidRDefault="006B381B" w:rsidP="006B38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Uz  prijavu na natječaj kandidati su obavezni priložiti: </w:t>
      </w:r>
    </w:p>
    <w:p w:rsidR="006B381B" w:rsidRPr="00BA2C8A" w:rsidRDefault="006B381B" w:rsidP="006B38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zamolbu sa životopisom</w:t>
      </w:r>
    </w:p>
    <w:p w:rsidR="006B381B" w:rsidRPr="00BA2C8A" w:rsidRDefault="006B381B" w:rsidP="006B38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dokaz o odgovarajućem stupnju obrazovanja - diplomu</w:t>
      </w:r>
    </w:p>
    <w:p w:rsidR="006B381B" w:rsidRPr="00BA2C8A" w:rsidRDefault="006B381B" w:rsidP="006B38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</w:p>
    <w:p w:rsidR="006B381B" w:rsidRPr="00BA2C8A" w:rsidRDefault="006B381B" w:rsidP="006B38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</w:rPr>
        <w:t>nadležnog suda da se protiv osobe ne vodi kazneni postupak glede zapreke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za zasnivanje radnog </w:t>
      </w:r>
      <w:r>
        <w:rPr>
          <w:rFonts w:ascii="Times New Roman" w:eastAsia="Times New Roman" w:hAnsi="Times New Roman" w:cs="Times New Roman"/>
          <w:sz w:val="24"/>
          <w:szCs w:val="24"/>
        </w:rPr>
        <w:t>odnosa iz članka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106. Zakona o odgoju i obrazovanju u osnovnoj i srednjoj školi (ne starije od </w:t>
      </w:r>
      <w:r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381B" w:rsidRPr="00BA2C8A" w:rsidRDefault="006B381B" w:rsidP="006B38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Dokazi koji se prilažu uz prijavu, prilažu se u neovjerenom presliku, a prije izbora kandidata predočiti će se izvornik.</w:t>
      </w:r>
    </w:p>
    <w:p w:rsidR="006B381B" w:rsidRPr="00BA2C8A" w:rsidRDefault="006B381B" w:rsidP="006B38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6B381B" w:rsidRPr="00BA2C8A" w:rsidRDefault="006B381B" w:rsidP="006B381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hAnsi="Times New Roman" w:cs="Times New Roman"/>
          <w:sz w:val="24"/>
          <w:szCs w:val="24"/>
        </w:rPr>
        <w:t xml:space="preserve">Osobe koje se pozivaju na pravo prednosti prema članku 102.st.1-3. Zakona o hrvatskim braniteljima iz Domovinskog rata i članovima njihovih obitelji (Narodne novine, br.121/17) dodatne informacije o dokazima iz čl. 103.st.1  koje trebaju priložiti uz prijavu mogu potražiti na poveznici:  </w:t>
      </w:r>
    </w:p>
    <w:p w:rsidR="006B381B" w:rsidRPr="00BA2C8A" w:rsidRDefault="006B381B" w:rsidP="006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hAnsi="Times New Roman" w:cs="Times New Roman"/>
          <w:sz w:val="24"/>
          <w:szCs w:val="24"/>
        </w:rPr>
        <w:t>https://branitelji.gov.hr/o-ministarstvu/djelokrug/mjere/zaposljavanje-i-obrazovanje/825</w:t>
      </w:r>
    </w:p>
    <w:p w:rsidR="006B381B" w:rsidRPr="00BA2C8A" w:rsidRDefault="006B381B" w:rsidP="006B38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A2C8A">
          <w:rPr>
            <w:rStyle w:val="Hiperveza"/>
            <w:rFonts w:ascii="Times New Roman" w:hAnsi="Times New Roman" w:cs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Rok za prijavu kandidata je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</w:t>
      </w: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Prijave s dokazima o ispunjavanju uvjeta natječaja dostaviti na adresu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: OŠ Vladimira Nazora –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87, 52 208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s naznakom „Za natječaj –  učitelj/ice </w:t>
      </w:r>
      <w:r w:rsidR="00F865B5">
        <w:rPr>
          <w:rFonts w:ascii="Times New Roman" w:eastAsia="Times New Roman" w:hAnsi="Times New Roman" w:cs="Times New Roman"/>
          <w:sz w:val="24"/>
          <w:szCs w:val="24"/>
        </w:rPr>
        <w:t>geografije</w:t>
      </w:r>
      <w:bookmarkStart w:id="0" w:name="_GoBack"/>
      <w:bookmarkEnd w:id="0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roku. </w:t>
      </w:r>
    </w:p>
    <w:p w:rsidR="006B381B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6B381B" w:rsidRDefault="006B381B" w:rsidP="006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B381B" w:rsidRPr="00BA2C8A" w:rsidRDefault="006B381B" w:rsidP="006B3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110-03/18-01/05</w:t>
      </w:r>
    </w:p>
    <w:p w:rsidR="006B381B" w:rsidRPr="00BA2C8A" w:rsidRDefault="006B381B" w:rsidP="006B3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2C8A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BA2C8A">
        <w:rPr>
          <w:rFonts w:ascii="Times New Roman" w:eastAsia="Calibri" w:hAnsi="Times New Roman" w:cs="Times New Roman"/>
          <w:sz w:val="24"/>
          <w:szCs w:val="24"/>
        </w:rPr>
        <w:t>: 2168/05-55-63-01-18-01</w:t>
      </w:r>
    </w:p>
    <w:p w:rsidR="006B381B" w:rsidRPr="00BA2C8A" w:rsidRDefault="006B381B" w:rsidP="006B3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2C8A">
        <w:rPr>
          <w:rFonts w:ascii="Times New Roman" w:eastAsia="Calibri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BA2C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studenog</w:t>
      </w:r>
      <w:r w:rsidRPr="00BA2C8A">
        <w:rPr>
          <w:rFonts w:ascii="Times New Roman" w:eastAsia="Calibri" w:hAnsi="Times New Roman" w:cs="Times New Roman"/>
          <w:sz w:val="24"/>
          <w:szCs w:val="24"/>
        </w:rPr>
        <w:t xml:space="preserve"> 2018.</w:t>
      </w:r>
    </w:p>
    <w:p w:rsidR="006B381B" w:rsidRDefault="006B381B" w:rsidP="006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1B" w:rsidRDefault="006B381B" w:rsidP="006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1B" w:rsidRPr="00BA2C8A" w:rsidRDefault="006B381B" w:rsidP="006B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Ravnateljica Škole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381B" w:rsidRDefault="006B381B" w:rsidP="006B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Romana Percan, mag.educ.philol.croat</w:t>
      </w:r>
    </w:p>
    <w:p w:rsidR="000B3724" w:rsidRDefault="00F865B5"/>
    <w:sectPr w:rsidR="000B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1C"/>
    <w:rsid w:val="005A3CBA"/>
    <w:rsid w:val="006B381B"/>
    <w:rsid w:val="0081721C"/>
    <w:rsid w:val="00E065EB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1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B381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1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B381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2018-11-20T13:02:00Z</dcterms:created>
  <dcterms:modified xsi:type="dcterms:W3CDTF">2018-11-20T13:02:00Z</dcterms:modified>
</cp:coreProperties>
</file>